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F1" w:rsidRPr="00D6615A" w:rsidRDefault="00B63E8C">
      <w:pPr>
        <w:jc w:val="center"/>
        <w:rPr>
          <w:rFonts w:ascii="方正小标宋_GBK" w:eastAsia="方正小标宋_GBK" w:hAnsiTheme="minorEastAsia"/>
          <w:b/>
          <w:sz w:val="32"/>
          <w:szCs w:val="32"/>
        </w:rPr>
      </w:pPr>
      <w:r w:rsidRPr="00D6615A">
        <w:rPr>
          <w:rFonts w:ascii="方正小标宋_GBK" w:eastAsia="方正小标宋_GBK" w:hAnsiTheme="minorEastAsia" w:hint="eastAsia"/>
          <w:b/>
          <w:sz w:val="36"/>
          <w:szCs w:val="36"/>
        </w:rPr>
        <w:t>德宏职业学院</w:t>
      </w:r>
      <w:r w:rsidR="002D78D8" w:rsidRPr="00D6615A">
        <w:rPr>
          <w:rFonts w:ascii="方正小标宋_GBK" w:eastAsia="方正小标宋_GBK" w:hAnsiTheme="minorEastAsia" w:hint="eastAsia"/>
          <w:b/>
          <w:sz w:val="36"/>
          <w:szCs w:val="36"/>
        </w:rPr>
        <w:t>2019</w:t>
      </w:r>
      <w:r w:rsidRPr="00D6615A">
        <w:rPr>
          <w:rFonts w:ascii="方正小标宋_GBK" w:eastAsia="方正小标宋_GBK" w:hAnsiTheme="minorEastAsia" w:hint="eastAsia"/>
          <w:b/>
          <w:sz w:val="36"/>
          <w:szCs w:val="36"/>
        </w:rPr>
        <w:t>年《汽车检测与维修技术》</w:t>
      </w:r>
      <w:r w:rsidR="00D6615A" w:rsidRPr="00D6615A">
        <w:rPr>
          <w:rFonts w:ascii="方正小标宋_GBK" w:eastAsia="方正小标宋_GBK" w:hAnsiTheme="minorEastAsia" w:hint="eastAsia"/>
          <w:b/>
          <w:sz w:val="36"/>
          <w:szCs w:val="36"/>
        </w:rPr>
        <w:t>、《新能源汽车技术》</w:t>
      </w:r>
      <w:r w:rsidRPr="00D6615A">
        <w:rPr>
          <w:rFonts w:ascii="方正小标宋_GBK" w:eastAsia="方正小标宋_GBK" w:hAnsiTheme="minorEastAsia" w:hint="eastAsia"/>
          <w:b/>
          <w:sz w:val="36"/>
          <w:szCs w:val="36"/>
        </w:rPr>
        <w:t>专业</w:t>
      </w:r>
      <w:r w:rsidR="00A724F7">
        <w:rPr>
          <w:rFonts w:ascii="方正小标宋_GBK" w:eastAsia="方正小标宋_GBK" w:hAnsiTheme="minorEastAsia" w:hint="eastAsia"/>
          <w:b/>
          <w:sz w:val="36"/>
          <w:szCs w:val="36"/>
        </w:rPr>
        <w:t>单独</w:t>
      </w:r>
      <w:r w:rsidRPr="00D6615A">
        <w:rPr>
          <w:rFonts w:ascii="方正小标宋_GBK" w:eastAsia="方正小标宋_GBK" w:hAnsiTheme="minorEastAsia" w:hint="eastAsia"/>
          <w:b/>
          <w:sz w:val="36"/>
          <w:szCs w:val="36"/>
        </w:rPr>
        <w:t>招生职业技能测试考试大纲</w:t>
      </w:r>
      <w:r w:rsidRPr="00D6615A">
        <w:rPr>
          <w:rFonts w:ascii="方正小标宋_GBK" w:eastAsia="方正小标宋_GBK" w:hAnsiTheme="minorEastAsia" w:hint="eastAsia"/>
          <w:b/>
          <w:sz w:val="32"/>
          <w:szCs w:val="32"/>
        </w:rPr>
        <w:t>（普通高中）</w:t>
      </w:r>
    </w:p>
    <w:p w:rsidR="002E77F1" w:rsidRDefault="002E77F1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德宏职业学院</w:t>
      </w:r>
      <w:r w:rsidR="001E4E95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201</w:t>
      </w:r>
      <w:r w:rsid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9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年汽车检测与维修技术</w:t>
      </w:r>
      <w:r w:rsidR="00667C0C">
        <w:rPr>
          <w:rFonts w:asciiTheme="minorEastAsia" w:hAnsiTheme="minorEastAsia" w:hint="eastAsia"/>
          <w:sz w:val="30"/>
          <w:szCs w:val="30"/>
          <w:shd w:val="clear" w:color="auto" w:fill="FFFFFF"/>
        </w:rPr>
        <w:t>、新能源汽车技术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专业，</w:t>
      </w:r>
      <w:r w:rsidR="00D80446">
        <w:rPr>
          <w:rFonts w:asciiTheme="minorEastAsia" w:hAnsiTheme="minorEastAsia" w:hint="eastAsia"/>
          <w:sz w:val="30"/>
          <w:szCs w:val="30"/>
          <w:shd w:val="clear" w:color="auto" w:fill="FFFFFF"/>
        </w:rPr>
        <w:t>自主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招生考试职业适应性测试考试大纲，适用的考生范围是：符合云南省普通高等学校统一招生考试报名资格的、报考自主招生考试的应、往届普通高中毕业生。测试主要考查参加汽车检测与维修技术</w:t>
      </w:r>
      <w:r w:rsidR="00667C0C">
        <w:rPr>
          <w:rFonts w:asciiTheme="minorEastAsia" w:hAnsiTheme="minorEastAsia" w:hint="eastAsia"/>
          <w:sz w:val="30"/>
          <w:szCs w:val="30"/>
          <w:shd w:val="clear" w:color="auto" w:fill="FFFFFF"/>
        </w:rPr>
        <w:t>、新能源汽车技术</w:t>
      </w:r>
      <w:r w:rsidR="00D80446">
        <w:rPr>
          <w:rFonts w:asciiTheme="minorEastAsia" w:hAnsiTheme="minorEastAsia" w:hint="eastAsia"/>
          <w:sz w:val="30"/>
          <w:szCs w:val="30"/>
          <w:shd w:val="clear" w:color="auto" w:fill="FFFFFF"/>
        </w:rPr>
        <w:t>自主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招生考试的考生应具备的基本素养、职业意识、职业发展潜质、职业技术素养、专业服务实践能力、持续学习能力主要采用</w:t>
      </w:r>
      <w:r w:rsidR="001E4E95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命题答辩</w:t>
      </w:r>
      <w:r w:rsid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和</w:t>
      </w:r>
      <w:r w:rsidR="001E4E95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专业基础能力</w:t>
      </w:r>
      <w:r w:rsid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考核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相结合的方式进行：</w:t>
      </w:r>
    </w:p>
    <w:p w:rsidR="002E77F1" w:rsidRPr="001E4E95" w:rsidRDefault="001E4E95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一、考核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要求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主要考查参加汽车检测与维修技术</w:t>
      </w:r>
      <w:r w:rsidR="00667C0C">
        <w:rPr>
          <w:rFonts w:asciiTheme="minorEastAsia" w:hAnsiTheme="minorEastAsia" w:hint="eastAsia"/>
          <w:sz w:val="30"/>
          <w:szCs w:val="30"/>
          <w:shd w:val="clear" w:color="auto" w:fill="FFFFFF"/>
        </w:rPr>
        <w:t>、新能源汽车技术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自主招生考试的考生应具备的职业意识、职业发展潜质、职业技术素养、专业服务实践能力和持续学习能力，主要包括：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（一）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职业兴趣特点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对专业有冷静认真的分析，专业方向与兴趣爱好相一致。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（二）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仪表仪态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衣着整洁，仪表得体，举止大方，符合职业特点；五官端正，姿态自然，肢体表达得当。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lastRenderedPageBreak/>
        <w:t>（三）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语言表达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口齿清楚，语速适宜，表达准确，简洁、流畅，能够较准确地表达自己的观点；回答问题态度积极，并能做出恰当的回应。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（四）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逻辑思维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能正确地理解和分析问题，抓住要点，并及时做出适当的反应，思维灵活，条理清晰，逻辑性强，有较好的应变能力。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（五）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心理素质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乐观开朗，积极上进，有自信心，具有一定的情绪调节和自控能力，不偏激，不固执，能够冷静地处理问题，具有较强的应变能力和抗压能力。</w:t>
      </w:r>
    </w:p>
    <w:p w:rsidR="002E77F1" w:rsidRPr="001E4E95" w:rsidRDefault="001E4E95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（六）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专业理解及职业倾向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对汽车构造基本内容有一定了解，对从事汽修行业有较高的认同和较强的从业愿望，并有正确的职业认知和价值取向。</w:t>
      </w:r>
    </w:p>
    <w:p w:rsidR="002E77F1" w:rsidRPr="001E4E95" w:rsidRDefault="00D23C55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二、考核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形式及其结构</w:t>
      </w:r>
    </w:p>
    <w:p w:rsidR="002E77F1" w:rsidRPr="001E4E95" w:rsidRDefault="003152D7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（一）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命题答辩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考生在工作人员的引导下现场抽签确定答辩范围。考生可抽取3道题，任选2题进行即兴讲演或问答。此题主要是根据考生的临场作答来考察他们的语言表达能力、逻辑思维能力及临场应变能力。（时间控制在</w:t>
      </w:r>
      <w:r w:rsidR="00EE1622">
        <w:rPr>
          <w:rFonts w:asciiTheme="minorEastAsia" w:hAnsiTheme="minorEastAsia" w:hint="eastAsia"/>
          <w:sz w:val="30"/>
          <w:szCs w:val="30"/>
          <w:shd w:val="clear" w:color="auto" w:fill="FFFFFF"/>
        </w:rPr>
        <w:t>10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分钟内）</w:t>
      </w:r>
    </w:p>
    <w:p w:rsidR="002E77F1" w:rsidRPr="001E4E95" w:rsidRDefault="003152D7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（二）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专业基础能力考核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汽车检测与维修技术</w:t>
      </w:r>
      <w:r w:rsidR="000F76E5">
        <w:rPr>
          <w:rFonts w:asciiTheme="minorEastAsia" w:hAnsiTheme="minorEastAsia" w:hint="eastAsia"/>
          <w:sz w:val="30"/>
          <w:szCs w:val="30"/>
          <w:shd w:val="clear" w:color="auto" w:fill="FFFFFF"/>
        </w:rPr>
        <w:t>、新能源汽车技术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对实践操作技能有一定要求，因此，在</w:t>
      </w:r>
      <w:r w:rsidR="000F76E5">
        <w:rPr>
          <w:rFonts w:asciiTheme="minorEastAsia" w:hAnsiTheme="minorEastAsia" w:hint="eastAsia"/>
          <w:sz w:val="30"/>
          <w:szCs w:val="30"/>
          <w:shd w:val="clear" w:color="auto" w:fill="FFFFFF"/>
        </w:rPr>
        <w:t>考核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过程中会结合报考的专业特点进行一定程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lastRenderedPageBreak/>
        <w:t>度</w:t>
      </w:r>
      <w:r w:rsidR="000F76E5">
        <w:rPr>
          <w:rFonts w:asciiTheme="minorEastAsia" w:hAnsiTheme="minorEastAsia" w:hint="eastAsia"/>
          <w:sz w:val="30"/>
          <w:szCs w:val="30"/>
          <w:shd w:val="clear" w:color="auto" w:fill="FFFFFF"/>
        </w:rPr>
        <w:t>的</w:t>
      </w:r>
      <w:r w:rsidR="00A564DD">
        <w:rPr>
          <w:rFonts w:asciiTheme="minorEastAsia" w:hAnsiTheme="minorEastAsia" w:hint="eastAsia"/>
          <w:sz w:val="30"/>
          <w:szCs w:val="30"/>
          <w:shd w:val="clear" w:color="auto" w:fill="FFFFFF"/>
        </w:rPr>
        <w:t>汽车认知</w:t>
      </w:r>
      <w:r w:rsidR="000F76E5">
        <w:rPr>
          <w:rFonts w:asciiTheme="minorEastAsia" w:hAnsiTheme="minorEastAsia" w:hint="eastAsia"/>
          <w:sz w:val="30"/>
          <w:szCs w:val="30"/>
          <w:shd w:val="clear" w:color="auto" w:fill="FFFFFF"/>
        </w:rPr>
        <w:t>测试。如：对报考专业的认知</w:t>
      </w:r>
      <w:r w:rsidR="00EE1622">
        <w:rPr>
          <w:rFonts w:asciiTheme="minorEastAsia" w:hAnsiTheme="minorEastAsia" w:hint="eastAsia"/>
          <w:sz w:val="30"/>
          <w:szCs w:val="30"/>
          <w:shd w:val="clear" w:color="auto" w:fill="FFFFFF"/>
        </w:rPr>
        <w:t>讲解等</w:t>
      </w: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。（时间控制在10分钟内</w:t>
      </w:r>
      <w:bookmarkStart w:id="0" w:name="_GoBack"/>
      <w:bookmarkEnd w:id="0"/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）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三、成绩计算及注意事项</w:t>
      </w:r>
    </w:p>
    <w:p w:rsidR="00F34FAA" w:rsidRDefault="00B63E8C" w:rsidP="00F34FAA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（一）成绩计算</w:t>
      </w:r>
    </w:p>
    <w:p w:rsidR="002E77F1" w:rsidRPr="00F34FAA" w:rsidRDefault="00F34FAA" w:rsidP="00F34FAA">
      <w:pPr>
        <w:tabs>
          <w:tab w:val="left" w:pos="1440"/>
        </w:tabs>
        <w:spacing w:line="360" w:lineRule="auto"/>
        <w:ind w:firstLine="20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考生成绩总分为</w:t>
      </w:r>
      <w:r w:rsidR="003152D7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命题答辩</w:t>
      </w:r>
      <w:r w:rsidR="003152D7">
        <w:rPr>
          <w:rFonts w:asciiTheme="minorEastAsia" w:hAnsiTheme="minorEastAsia" w:hint="eastAsia"/>
          <w:sz w:val="30"/>
          <w:szCs w:val="30"/>
          <w:shd w:val="clear" w:color="auto" w:fill="FFFFFF"/>
        </w:rPr>
        <w:t>和</w:t>
      </w:r>
      <w:r w:rsidR="003152D7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专业基础能力</w:t>
      </w:r>
      <w:r w:rsidR="003152D7">
        <w:rPr>
          <w:rFonts w:asciiTheme="minorEastAsia" w:hAnsiTheme="minorEastAsia" w:hint="eastAsia"/>
          <w:sz w:val="30"/>
          <w:szCs w:val="30"/>
          <w:shd w:val="clear" w:color="auto" w:fill="FFFFFF"/>
        </w:rPr>
        <w:t>考核之和</w:t>
      </w:r>
      <w:r>
        <w:rPr>
          <w:rFonts w:asciiTheme="minorEastAsia" w:hAnsiTheme="minorEastAsia" w:hint="eastAsia"/>
          <w:sz w:val="30"/>
          <w:szCs w:val="30"/>
          <w:shd w:val="clear" w:color="auto" w:fill="FFFFFF"/>
        </w:rPr>
        <w:t>,</w:t>
      </w:r>
      <w:r w:rsidRPr="00F73498">
        <w:rPr>
          <w:rFonts w:asciiTheme="minorEastAsia" w:hAnsiTheme="minorEastAsia" w:hint="eastAsia"/>
          <w:sz w:val="30"/>
          <w:szCs w:val="30"/>
        </w:rPr>
        <w:t>满分</w:t>
      </w:r>
      <w:r>
        <w:rPr>
          <w:rFonts w:asciiTheme="minorEastAsia" w:hAnsiTheme="minorEastAsia" w:hint="eastAsia"/>
          <w:sz w:val="30"/>
          <w:szCs w:val="30"/>
        </w:rPr>
        <w:t>为</w:t>
      </w:r>
      <w:r w:rsidRPr="00F73498">
        <w:rPr>
          <w:rFonts w:asciiTheme="minorEastAsia" w:hAnsiTheme="minorEastAsia" w:hint="eastAsia"/>
          <w:sz w:val="30"/>
          <w:szCs w:val="30"/>
        </w:rPr>
        <w:t>300分</w:t>
      </w:r>
      <w:r w:rsidR="00B63E8C"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。</w:t>
      </w:r>
    </w:p>
    <w:p w:rsidR="002E77F1" w:rsidRPr="001E4E95" w:rsidRDefault="00B63E8C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（二）注意事项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1.考生必须提前15分钟到达面试考场候考，带齐准考证、身份证等有效证件；</w:t>
      </w:r>
    </w:p>
    <w:p w:rsidR="002E77F1" w:rsidRPr="001E4E95" w:rsidRDefault="00B63E8C" w:rsidP="00A724F7">
      <w:pPr>
        <w:ind w:firstLineChars="200" w:firstLine="600"/>
        <w:outlineLvl w:val="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2.到达考场必须保持安静，听从工作人员指挥；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>3.考试过程中不能向监考老师透露自己的姓名、毕业学校等个人信息。</w:t>
      </w:r>
    </w:p>
    <w:p w:rsidR="002E77F1" w:rsidRPr="001E4E95" w:rsidRDefault="00B63E8C" w:rsidP="001E4E95">
      <w:pPr>
        <w:ind w:firstLineChars="200" w:firstLine="60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1E4E95">
        <w:rPr>
          <w:rFonts w:asciiTheme="minorEastAsia" w:hAnsiTheme="minorEastAsia" w:hint="eastAsia"/>
          <w:sz w:val="30"/>
          <w:szCs w:val="30"/>
          <w:shd w:val="clear" w:color="auto" w:fill="FFFFFF"/>
        </w:rPr>
        <w:t xml:space="preserve">                              </w:t>
      </w:r>
    </w:p>
    <w:p w:rsidR="002E77F1" w:rsidRDefault="002E77F1">
      <w:pPr>
        <w:ind w:firstLineChars="200" w:firstLine="640"/>
        <w:jc w:val="left"/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</w:p>
    <w:p w:rsidR="002E77F1" w:rsidRDefault="002E77F1">
      <w:pPr>
        <w:ind w:firstLineChars="250" w:firstLine="800"/>
        <w:jc w:val="left"/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</w:p>
    <w:p w:rsidR="002E77F1" w:rsidRDefault="002E77F1">
      <w:pPr>
        <w:ind w:firstLineChars="250" w:firstLine="800"/>
        <w:jc w:val="left"/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</w:p>
    <w:p w:rsidR="002E77F1" w:rsidRDefault="00B63E8C">
      <w:pPr>
        <w:ind w:firstLineChars="1650" w:firstLine="5280"/>
        <w:jc w:val="left"/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  <w:r>
        <w:rPr>
          <w:rFonts w:ascii="方正仿宋_GBK" w:eastAsia="方正仿宋_GBK" w:hAnsiTheme="minorEastAsia" w:hint="eastAsia"/>
          <w:color w:val="000000"/>
          <w:sz w:val="32"/>
          <w:szCs w:val="32"/>
          <w:shd w:val="clear" w:color="auto" w:fill="FFFFFF"/>
        </w:rPr>
        <w:t xml:space="preserve">   德宏职业学院</w:t>
      </w:r>
    </w:p>
    <w:p w:rsidR="002E77F1" w:rsidRDefault="00B63E8C">
      <w:pPr>
        <w:ind w:firstLineChars="200" w:firstLine="640"/>
        <w:jc w:val="left"/>
        <w:rPr>
          <w:rFonts w:ascii="方正仿宋_GBK" w:eastAsia="方正仿宋_GBK" w:hAnsiTheme="minorEastAsia"/>
          <w:color w:val="000000"/>
          <w:sz w:val="32"/>
          <w:szCs w:val="32"/>
          <w:shd w:val="clear" w:color="auto" w:fill="FFFFFF"/>
        </w:rPr>
      </w:pPr>
      <w:r>
        <w:rPr>
          <w:rFonts w:ascii="方正仿宋_GBK" w:eastAsia="方正仿宋_GBK" w:hAnsiTheme="minorEastAsia" w:hint="eastAsia"/>
          <w:color w:val="000000"/>
          <w:sz w:val="32"/>
          <w:szCs w:val="32"/>
          <w:shd w:val="clear" w:color="auto" w:fill="FFFFFF"/>
        </w:rPr>
        <w:t xml:space="preserve">      </w:t>
      </w:r>
      <w:r w:rsidR="0040741A">
        <w:rPr>
          <w:rFonts w:ascii="方正仿宋_GBK" w:eastAsia="方正仿宋_GBK" w:hAnsiTheme="minorEastAsia" w:hint="eastAsia"/>
          <w:color w:val="000000"/>
          <w:sz w:val="32"/>
          <w:szCs w:val="32"/>
          <w:shd w:val="clear" w:color="auto" w:fill="FFFFFF"/>
        </w:rPr>
        <w:t xml:space="preserve">                          </w:t>
      </w:r>
      <w:r w:rsidR="00E8564A">
        <w:rPr>
          <w:rFonts w:ascii="方正仿宋_GBK" w:eastAsia="方正仿宋_GBK" w:hAnsiTheme="minorEastAsia" w:hint="eastAsia"/>
          <w:color w:val="000000"/>
          <w:sz w:val="32"/>
          <w:szCs w:val="32"/>
          <w:shd w:val="clear" w:color="auto" w:fill="FFFFFF"/>
        </w:rPr>
        <w:t>2018.12.25</w:t>
      </w:r>
    </w:p>
    <w:sectPr w:rsidR="002E77F1" w:rsidSect="002E7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9B5" w:rsidRDefault="00E979B5" w:rsidP="001E4E95">
      <w:r>
        <w:separator/>
      </w:r>
    </w:p>
  </w:endnote>
  <w:endnote w:type="continuationSeparator" w:id="0">
    <w:p w:rsidR="00E979B5" w:rsidRDefault="00E979B5" w:rsidP="001E4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9B5" w:rsidRDefault="00E979B5" w:rsidP="001E4E95">
      <w:r>
        <w:separator/>
      </w:r>
    </w:p>
  </w:footnote>
  <w:footnote w:type="continuationSeparator" w:id="0">
    <w:p w:rsidR="00E979B5" w:rsidRDefault="00E979B5" w:rsidP="001E4E9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淚也傾城つ">
    <w15:presenceInfo w15:providerId="WPS Office" w15:userId="357434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3E38"/>
    <w:rsid w:val="00010263"/>
    <w:rsid w:val="000643A5"/>
    <w:rsid w:val="000A0895"/>
    <w:rsid w:val="000A2CBA"/>
    <w:rsid w:val="000F0556"/>
    <w:rsid w:val="000F76E5"/>
    <w:rsid w:val="001B075E"/>
    <w:rsid w:val="001E4E95"/>
    <w:rsid w:val="002340C2"/>
    <w:rsid w:val="00242FFA"/>
    <w:rsid w:val="002842E0"/>
    <w:rsid w:val="002C6877"/>
    <w:rsid w:val="002D78D8"/>
    <w:rsid w:val="002E77F1"/>
    <w:rsid w:val="00306AA6"/>
    <w:rsid w:val="0031317A"/>
    <w:rsid w:val="003152D7"/>
    <w:rsid w:val="003241AA"/>
    <w:rsid w:val="0040741A"/>
    <w:rsid w:val="00412DBE"/>
    <w:rsid w:val="00424BDD"/>
    <w:rsid w:val="005E74B2"/>
    <w:rsid w:val="005F4D7E"/>
    <w:rsid w:val="00604A89"/>
    <w:rsid w:val="00613E38"/>
    <w:rsid w:val="00667C0C"/>
    <w:rsid w:val="006C5490"/>
    <w:rsid w:val="006D01C1"/>
    <w:rsid w:val="006E3791"/>
    <w:rsid w:val="00705836"/>
    <w:rsid w:val="007B2FA4"/>
    <w:rsid w:val="00810897"/>
    <w:rsid w:val="00834531"/>
    <w:rsid w:val="00856612"/>
    <w:rsid w:val="00895855"/>
    <w:rsid w:val="00896275"/>
    <w:rsid w:val="009471FC"/>
    <w:rsid w:val="00966883"/>
    <w:rsid w:val="00986E8A"/>
    <w:rsid w:val="009A5353"/>
    <w:rsid w:val="009B7D91"/>
    <w:rsid w:val="00A53AC9"/>
    <w:rsid w:val="00A564DD"/>
    <w:rsid w:val="00A724F7"/>
    <w:rsid w:val="00AC182D"/>
    <w:rsid w:val="00B63E8C"/>
    <w:rsid w:val="00BA1743"/>
    <w:rsid w:val="00BB3642"/>
    <w:rsid w:val="00BF0E14"/>
    <w:rsid w:val="00C4116F"/>
    <w:rsid w:val="00C6660D"/>
    <w:rsid w:val="00C73FBE"/>
    <w:rsid w:val="00CD1AF7"/>
    <w:rsid w:val="00D0441D"/>
    <w:rsid w:val="00D1106E"/>
    <w:rsid w:val="00D23C55"/>
    <w:rsid w:val="00D333DB"/>
    <w:rsid w:val="00D425C9"/>
    <w:rsid w:val="00D44E88"/>
    <w:rsid w:val="00D5178D"/>
    <w:rsid w:val="00D6615A"/>
    <w:rsid w:val="00D718DC"/>
    <w:rsid w:val="00D80446"/>
    <w:rsid w:val="00D923C5"/>
    <w:rsid w:val="00DA03E4"/>
    <w:rsid w:val="00DB7CAF"/>
    <w:rsid w:val="00DD6829"/>
    <w:rsid w:val="00E53C20"/>
    <w:rsid w:val="00E73D9F"/>
    <w:rsid w:val="00E8564A"/>
    <w:rsid w:val="00E979B5"/>
    <w:rsid w:val="00EC5613"/>
    <w:rsid w:val="00EE1622"/>
    <w:rsid w:val="00F34FAA"/>
    <w:rsid w:val="00F56D56"/>
    <w:rsid w:val="00FD44CC"/>
    <w:rsid w:val="6F56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E7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E7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2E77F1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2E77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E77F1"/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A724F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A724F7"/>
    <w:rPr>
      <w:rFonts w:ascii="宋体"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754A7F-BC59-4C74-873F-0DAB2576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172</Words>
  <Characters>983</Characters>
  <Application>Microsoft Office Word</Application>
  <DocSecurity>0</DocSecurity>
  <Lines>8</Lines>
  <Paragraphs>2</Paragraphs>
  <ScaleCrop>false</ScaleCrop>
  <Company>China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39</cp:revision>
  <dcterms:created xsi:type="dcterms:W3CDTF">2017-12-05T02:32:00Z</dcterms:created>
  <dcterms:modified xsi:type="dcterms:W3CDTF">2018-12-26T08:13:00Z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