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BD" w:rsidRDefault="00975D0B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德宏职业学院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2023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年单招考试准考证打印</w:t>
      </w:r>
    </w:p>
    <w:p w:rsidR="000A1BBD" w:rsidRDefault="00975D0B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操作手册</w:t>
      </w:r>
    </w:p>
    <w:p w:rsidR="000A1BBD" w:rsidRDefault="00975D0B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考生登录学习通后（学习通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需要</w:t>
      </w:r>
      <w:r>
        <w:rPr>
          <w:rFonts w:ascii="黑体" w:eastAsia="黑体" w:hAnsi="黑体" w:cs="黑体" w:hint="eastAsia"/>
          <w:b/>
          <w:bCs/>
          <w:color w:val="FF0000"/>
          <w:sz w:val="28"/>
          <w:szCs w:val="28"/>
          <w:highlight w:val="yellow"/>
        </w:rPr>
        <w:t>认证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UC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码为：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11005</w:t>
      </w:r>
      <w:r>
        <w:rPr>
          <w:rFonts w:ascii="黑体" w:eastAsia="黑体" w:hAnsi="黑体" w:cs="黑体" w:hint="eastAsia"/>
          <w:color w:val="FF0000"/>
          <w:sz w:val="28"/>
          <w:szCs w:val="28"/>
        </w:rPr>
        <w:t>，学校名称为：德宏职业学院</w:t>
      </w:r>
      <w:r>
        <w:rPr>
          <w:rFonts w:ascii="黑体" w:eastAsia="黑体" w:hAnsi="黑体" w:cs="黑体" w:hint="eastAsia"/>
          <w:sz w:val="28"/>
          <w:szCs w:val="28"/>
        </w:rPr>
        <w:t>），复制准考证打印网址：</w:t>
      </w:r>
      <w:hyperlink r:id="rId5" w:history="1">
        <w:r>
          <w:rPr>
            <w:rFonts w:ascii="黑体" w:eastAsia="黑体" w:hAnsi="黑体" w:cs="黑体" w:hint="eastAsia"/>
            <w:sz w:val="28"/>
            <w:szCs w:val="28"/>
          </w:rPr>
          <w:t xml:space="preserve">  </w:t>
        </w:r>
        <w:r>
          <w:rPr>
            <w:rFonts w:ascii="黑体" w:eastAsia="黑体" w:hAnsi="黑体" w:cs="黑体" w:hint="eastAsia"/>
            <w:color w:val="FF0000"/>
            <w:sz w:val="28"/>
            <w:szCs w:val="28"/>
          </w:rPr>
          <w:t>https://yndhvc2023dz.mh.chaoxing.com</w:t>
        </w:r>
        <w:r>
          <w:rPr>
            <w:rFonts w:ascii="黑体" w:eastAsia="黑体" w:hAnsi="黑体" w:cs="黑体" w:hint="eastAsia"/>
            <w:sz w:val="28"/>
            <w:szCs w:val="28"/>
          </w:rPr>
          <w:t>到浏览器打开，然后使用手机号</w:t>
        </w:r>
      </w:hyperlink>
      <w:r>
        <w:rPr>
          <w:rFonts w:ascii="黑体" w:eastAsia="黑体" w:hAnsi="黑体" w:cs="黑体" w:hint="eastAsia"/>
          <w:sz w:val="28"/>
          <w:szCs w:val="28"/>
        </w:rPr>
        <w:t>+</w:t>
      </w:r>
      <w:r>
        <w:rPr>
          <w:rFonts w:ascii="黑体" w:eastAsia="黑体" w:hAnsi="黑体" w:cs="黑体" w:hint="eastAsia"/>
          <w:sz w:val="28"/>
          <w:szCs w:val="28"/>
        </w:rPr>
        <w:t>密码</w:t>
      </w:r>
      <w:r>
        <w:rPr>
          <w:rFonts w:ascii="黑体" w:eastAsia="黑体" w:hAnsi="黑体" w:cs="黑体" w:hint="eastAsia"/>
          <w:sz w:val="28"/>
          <w:szCs w:val="28"/>
        </w:rPr>
        <w:t>/</w:t>
      </w:r>
      <w:r>
        <w:rPr>
          <w:rFonts w:ascii="黑体" w:eastAsia="黑体" w:hAnsi="黑体" w:cs="黑体" w:hint="eastAsia"/>
          <w:sz w:val="28"/>
          <w:szCs w:val="28"/>
        </w:rPr>
        <w:t>手机验证码</w:t>
      </w:r>
      <w:r>
        <w:rPr>
          <w:rFonts w:ascii="黑体" w:eastAsia="黑体" w:hAnsi="黑体" w:cs="黑体" w:hint="eastAsia"/>
          <w:sz w:val="28"/>
          <w:szCs w:val="28"/>
        </w:rPr>
        <w:t>/</w:t>
      </w:r>
      <w:r>
        <w:rPr>
          <w:rFonts w:ascii="黑体" w:eastAsia="黑体" w:hAnsi="黑体" w:cs="黑体" w:hint="eastAsia"/>
          <w:sz w:val="28"/>
          <w:szCs w:val="28"/>
        </w:rPr>
        <w:t>学习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通扫码三种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方式中任意一种登录（建议使用认证过德宏职业学院单位的学习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通扫码登录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）。</w:t>
      </w:r>
    </w:p>
    <w:p w:rsidR="000A1BBD" w:rsidRDefault="000A1BBD"/>
    <w:p w:rsidR="000A1BBD" w:rsidRDefault="00975D0B">
      <w:r>
        <w:rPr>
          <w:noProof/>
        </w:rPr>
        <w:drawing>
          <wp:inline distT="0" distB="0" distL="114300" distR="114300">
            <wp:extent cx="5432425" cy="29330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numPr>
          <w:ilvl w:val="0"/>
          <w:numId w:val="1"/>
        </w:numPr>
        <w:spacing w:beforeLines="50" w:before="156" w:afterLines="50" w:after="156"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点击进入“准考证打印”。</w:t>
      </w:r>
    </w:p>
    <w:p w:rsidR="000A1BBD" w:rsidRDefault="00975D0B">
      <w:r>
        <w:rPr>
          <w:noProof/>
        </w:rPr>
        <w:drawing>
          <wp:inline distT="0" distB="0" distL="114300" distR="114300">
            <wp:extent cx="5446395" cy="2011680"/>
            <wp:effectExtent l="0" t="0" r="19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numPr>
          <w:ilvl w:val="0"/>
          <w:numId w:val="1"/>
        </w:numPr>
        <w:spacing w:beforeLines="50" w:before="156" w:afterLines="50" w:after="156" w:line="360" w:lineRule="auto"/>
      </w:pPr>
      <w:r>
        <w:rPr>
          <w:rFonts w:ascii="黑体" w:eastAsia="黑体" w:hAnsi="黑体" w:cs="黑体" w:hint="eastAsia"/>
          <w:sz w:val="28"/>
          <w:szCs w:val="28"/>
        </w:rPr>
        <w:t>输入身份证号，核对照片等相关信息（如下图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），无误后点击左</w:t>
      </w:r>
      <w:r>
        <w:rPr>
          <w:rFonts w:ascii="黑体" w:eastAsia="黑体" w:hAnsi="黑体" w:cs="黑体" w:hint="eastAsia"/>
          <w:sz w:val="28"/>
          <w:szCs w:val="28"/>
        </w:rPr>
        <w:lastRenderedPageBreak/>
        <w:t>下角“已确认”，接着点击右下角“提交”，最后点“确认。</w:t>
      </w:r>
    </w:p>
    <w:p w:rsidR="000A1BBD" w:rsidRDefault="00975D0B">
      <w:pPr>
        <w:snapToGrid w:val="0"/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5232400" cy="52324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黑体" w:eastAsia="黑体" w:hAnsi="黑体" w:cs="黑体"/>
          <w:sz w:val="28"/>
          <w:szCs w:val="28"/>
        </w:rPr>
        <w:t>①</w:t>
      </w:r>
    </w:p>
    <w:p w:rsidR="000A1BBD" w:rsidRDefault="00975D0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398770" cy="5076825"/>
            <wp:effectExtent l="0" t="0" r="11430" b="31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黑体" w:eastAsia="黑体" w:hAnsi="黑体" w:cs="黑体"/>
          <w:sz w:val="28"/>
          <w:szCs w:val="28"/>
        </w:rPr>
        <w:t>②</w:t>
      </w:r>
    </w:p>
    <w:p w:rsidR="000A1BBD" w:rsidRDefault="00975D0B">
      <w:pPr>
        <w:jc w:val="center"/>
      </w:pPr>
      <w:r>
        <w:rPr>
          <w:noProof/>
        </w:rPr>
        <w:drawing>
          <wp:inline distT="0" distB="0" distL="114300" distR="114300">
            <wp:extent cx="3821430" cy="2237740"/>
            <wp:effectExtent l="0" t="0" r="127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黑体" w:eastAsia="黑体" w:hAnsi="黑体" w:cs="黑体"/>
          <w:sz w:val="28"/>
          <w:szCs w:val="28"/>
        </w:rPr>
        <w:t>③</w:t>
      </w:r>
    </w:p>
    <w:p w:rsidR="000A1BBD" w:rsidRDefault="00975D0B">
      <w:pPr>
        <w:numPr>
          <w:ilvl w:val="0"/>
          <w:numId w:val="1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点击“确定”，然后点击左下角“提交记录”，最右边点击“查看”。</w:t>
      </w:r>
    </w:p>
    <w:p w:rsidR="000A1BBD" w:rsidRDefault="00975D0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079115" cy="1972310"/>
            <wp:effectExtent l="0" t="0" r="698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黑体" w:eastAsia="黑体" w:hAnsi="黑体" w:cs="黑体"/>
          <w:sz w:val="28"/>
          <w:szCs w:val="28"/>
        </w:rPr>
        <w:t>①</w:t>
      </w:r>
    </w:p>
    <w:p w:rsidR="000A1BBD" w:rsidRDefault="00975D0B">
      <w:pPr>
        <w:jc w:val="center"/>
      </w:pPr>
      <w:r>
        <w:rPr>
          <w:noProof/>
        </w:rPr>
        <w:drawing>
          <wp:inline distT="0" distB="0" distL="114300" distR="114300">
            <wp:extent cx="5200650" cy="2889250"/>
            <wp:effectExtent l="0" t="0" r="6350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黑体" w:eastAsia="黑体" w:hAnsi="黑体" w:cs="黑体"/>
          <w:sz w:val="28"/>
          <w:szCs w:val="28"/>
        </w:rPr>
        <w:t>②</w:t>
      </w:r>
    </w:p>
    <w:p w:rsidR="000A1BBD" w:rsidRDefault="00975D0B">
      <w:r>
        <w:rPr>
          <w:noProof/>
        </w:rPr>
        <w:drawing>
          <wp:inline distT="0" distB="0" distL="114300" distR="114300">
            <wp:extent cx="5407660" cy="5702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Calibri" w:eastAsia="黑体" w:hAnsi="Calibri" w:cs="Calibri"/>
          <w:sz w:val="28"/>
          <w:szCs w:val="28"/>
        </w:rPr>
        <w:t>③</w:t>
      </w:r>
    </w:p>
    <w:p w:rsidR="000A1BBD" w:rsidRDefault="00975D0B">
      <w:pPr>
        <w:numPr>
          <w:ilvl w:val="0"/>
          <w:numId w:val="1"/>
        </w:num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点击“打印</w:t>
      </w:r>
      <w:r>
        <w:rPr>
          <w:rFonts w:ascii="黑体" w:eastAsia="黑体" w:hAnsi="黑体" w:cs="黑体" w:hint="eastAsia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确认</w:t>
      </w:r>
      <w:r>
        <w:rPr>
          <w:rFonts w:ascii="黑体" w:eastAsia="黑体" w:hAnsi="黑体" w:cs="黑体" w:hint="eastAsia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打印记录</w:t>
      </w:r>
      <w:r>
        <w:rPr>
          <w:rFonts w:ascii="黑体" w:eastAsia="黑体" w:hAnsi="黑体" w:cs="黑体" w:hint="eastAsia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下载”，准考证打印完成。</w:t>
      </w:r>
    </w:p>
    <w:p w:rsidR="000A1BBD" w:rsidRDefault="00975D0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401185" cy="3556000"/>
            <wp:effectExtent l="0" t="0" r="571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Calibri" w:eastAsia="黑体" w:hAnsi="Calibri" w:cs="Calibri"/>
          <w:sz w:val="28"/>
          <w:szCs w:val="28"/>
        </w:rPr>
        <w:t>①</w:t>
      </w:r>
    </w:p>
    <w:p w:rsidR="000A1BBD" w:rsidRDefault="00975D0B">
      <w:pPr>
        <w:jc w:val="center"/>
      </w:pPr>
      <w:r>
        <w:rPr>
          <w:noProof/>
        </w:rPr>
        <w:drawing>
          <wp:inline distT="0" distB="0" distL="114300" distR="114300">
            <wp:extent cx="4494530" cy="3472815"/>
            <wp:effectExtent l="0" t="0" r="127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rcRect l="2027" b="1893"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Calibri" w:eastAsia="黑体" w:hAnsi="Calibri" w:cs="Calibri"/>
          <w:sz w:val="28"/>
          <w:szCs w:val="28"/>
        </w:rPr>
        <w:t>②</w:t>
      </w:r>
    </w:p>
    <w:p w:rsidR="000A1BBD" w:rsidRDefault="00975D0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416724" cy="3481835"/>
            <wp:effectExtent l="0" t="0" r="317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5843" cy="348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BD" w:rsidRDefault="00975D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</w:t>
      </w:r>
      <w:r>
        <w:rPr>
          <w:rFonts w:ascii="Calibri" w:eastAsia="黑体" w:hAnsi="Calibri" w:cs="Calibri"/>
          <w:sz w:val="28"/>
          <w:szCs w:val="28"/>
        </w:rPr>
        <w:t>③</w:t>
      </w:r>
    </w:p>
    <w:p w:rsidR="000A1BBD" w:rsidRDefault="00975D0B">
      <w:pPr>
        <w:jc w:val="center"/>
      </w:pPr>
      <w:r>
        <w:rPr>
          <w:noProof/>
        </w:rPr>
        <w:drawing>
          <wp:inline distT="0" distB="0" distL="114300" distR="114300">
            <wp:extent cx="4452560" cy="3037207"/>
            <wp:effectExtent l="0" t="0" r="571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6467" cy="30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B00" w:rsidRDefault="00975D0B" w:rsidP="00070B0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图④</w:t>
      </w:r>
    </w:p>
    <w:p w:rsidR="00070B00" w:rsidRPr="00070B00" w:rsidRDefault="00070B00" w:rsidP="00070B00">
      <w:pPr>
        <w:pStyle w:val="a4"/>
        <w:numPr>
          <w:ilvl w:val="0"/>
          <w:numId w:val="2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 w:rsidRPr="00070B00">
        <w:rPr>
          <w:rFonts w:ascii="宋体" w:hAnsi="宋体" w:cs="宋体" w:hint="eastAsia"/>
          <w:b/>
          <w:bCs/>
          <w:sz w:val="28"/>
          <w:szCs w:val="28"/>
        </w:rPr>
        <w:t>操作问题解答</w:t>
      </w:r>
    </w:p>
    <w:p w:rsidR="00070B00" w:rsidRPr="00975D0B" w:rsidRDefault="00070B00" w:rsidP="00975D0B">
      <w:pPr>
        <w:spacing w:line="360" w:lineRule="auto"/>
        <w:rPr>
          <w:sz w:val="28"/>
          <w:szCs w:val="28"/>
        </w:rPr>
      </w:pPr>
      <w:r w:rsidRPr="00975D0B">
        <w:rPr>
          <w:rFonts w:hint="eastAsia"/>
          <w:sz w:val="28"/>
          <w:szCs w:val="28"/>
        </w:rPr>
        <w:t>（</w:t>
      </w:r>
      <w:r w:rsidRPr="00975D0B">
        <w:rPr>
          <w:rFonts w:hint="eastAsia"/>
          <w:sz w:val="28"/>
          <w:szCs w:val="28"/>
        </w:rPr>
        <w:t>1</w:t>
      </w:r>
      <w:r w:rsidRPr="00975D0B">
        <w:rPr>
          <w:rFonts w:hint="eastAsia"/>
          <w:sz w:val="28"/>
          <w:szCs w:val="28"/>
        </w:rPr>
        <w:t>）加入</w:t>
      </w:r>
      <w:r w:rsidRPr="00975D0B">
        <w:rPr>
          <w:rFonts w:hint="eastAsia"/>
          <w:sz w:val="28"/>
          <w:szCs w:val="28"/>
        </w:rPr>
        <w:t>2023</w:t>
      </w:r>
      <w:r w:rsidRPr="00975D0B">
        <w:rPr>
          <w:rFonts w:hint="eastAsia"/>
          <w:sz w:val="28"/>
          <w:szCs w:val="28"/>
        </w:rPr>
        <w:t>年单独招生考试技术服务</w:t>
      </w:r>
      <w:proofErr w:type="gramStart"/>
      <w:r w:rsidRPr="00975D0B">
        <w:rPr>
          <w:rFonts w:hint="eastAsia"/>
          <w:sz w:val="28"/>
          <w:szCs w:val="28"/>
        </w:rPr>
        <w:t>群咨询</w:t>
      </w:r>
      <w:proofErr w:type="gramEnd"/>
      <w:r w:rsidRPr="00975D0B">
        <w:rPr>
          <w:rFonts w:hint="eastAsia"/>
          <w:sz w:val="28"/>
          <w:szCs w:val="28"/>
        </w:rPr>
        <w:t>老师（</w:t>
      </w:r>
      <w:r w:rsidRPr="00975D0B">
        <w:rPr>
          <w:rFonts w:hint="eastAsia"/>
          <w:sz w:val="28"/>
          <w:szCs w:val="28"/>
        </w:rPr>
        <w:t>QQ</w:t>
      </w:r>
      <w:r w:rsidRPr="00975D0B">
        <w:rPr>
          <w:rFonts w:hint="eastAsia"/>
          <w:sz w:val="28"/>
          <w:szCs w:val="28"/>
        </w:rPr>
        <w:t>群：</w:t>
      </w:r>
      <w:r w:rsidRPr="00975D0B">
        <w:rPr>
          <w:sz w:val="28"/>
          <w:szCs w:val="28"/>
        </w:rPr>
        <w:t>528601505</w:t>
      </w:r>
      <w:r w:rsidRPr="00975D0B">
        <w:rPr>
          <w:rFonts w:hint="eastAsia"/>
          <w:sz w:val="28"/>
          <w:szCs w:val="28"/>
        </w:rPr>
        <w:t>）。</w:t>
      </w:r>
    </w:p>
    <w:p w:rsidR="000A1BBD" w:rsidRDefault="00070B00" w:rsidP="00975D0B">
      <w:pPr>
        <w:spacing w:line="360" w:lineRule="auto"/>
      </w:pPr>
      <w:r w:rsidRPr="00975D0B">
        <w:rPr>
          <w:rFonts w:hint="eastAsia"/>
          <w:sz w:val="28"/>
          <w:szCs w:val="28"/>
        </w:rPr>
        <w:t>（</w:t>
      </w:r>
      <w:r w:rsidRPr="00975D0B">
        <w:rPr>
          <w:rFonts w:hint="eastAsia"/>
          <w:sz w:val="28"/>
          <w:szCs w:val="28"/>
        </w:rPr>
        <w:t>2</w:t>
      </w:r>
      <w:r w:rsidRPr="00975D0B">
        <w:rPr>
          <w:rFonts w:hint="eastAsia"/>
          <w:sz w:val="28"/>
          <w:szCs w:val="28"/>
        </w:rPr>
        <w:t>）联系电话：</w:t>
      </w:r>
      <w:r w:rsidRPr="00975D0B">
        <w:rPr>
          <w:rFonts w:hint="eastAsia"/>
          <w:sz w:val="28"/>
          <w:szCs w:val="28"/>
        </w:rPr>
        <w:t>0</w:t>
      </w:r>
      <w:r w:rsidRPr="00975D0B">
        <w:rPr>
          <w:sz w:val="28"/>
          <w:szCs w:val="28"/>
        </w:rPr>
        <w:t>692-2105636</w:t>
      </w:r>
      <w:r w:rsidRPr="00975D0B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0A1BBD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7277C"/>
    <w:multiLevelType w:val="hybridMultilevel"/>
    <w:tmpl w:val="E82A463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913D55"/>
    <w:multiLevelType w:val="singleLevel"/>
    <w:tmpl w:val="53913D55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NDA2MmI4ZWYzMWM4NDIzYjAyZmJmZDcxNWZlYzcifQ=="/>
  </w:docVars>
  <w:rsids>
    <w:rsidRoot w:val="000A1BBD"/>
    <w:rsid w:val="00070B00"/>
    <w:rsid w:val="000A1BBD"/>
    <w:rsid w:val="00975D0B"/>
    <w:rsid w:val="1E2C0B70"/>
    <w:rsid w:val="2DDC35F7"/>
    <w:rsid w:val="3C4E68FD"/>
    <w:rsid w:val="3D666737"/>
    <w:rsid w:val="407C450A"/>
    <w:rsid w:val="5B1C3F1B"/>
    <w:rsid w:val="6BDF7CD3"/>
    <w:rsid w:val="70A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4C135"/>
  <w15:docId w15:val="{B8CA34F2-C326-46D2-9D23-7A3B202B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70B00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rsid w:val="00070B00"/>
    <w:rPr>
      <w:rFonts w:ascii="Calibri" w:eastAsia="宋体" w:hAnsi="Calibri" w:cs="Times New Roman"/>
      <w:b/>
      <w:kern w:val="44"/>
      <w:sz w:val="44"/>
      <w:szCs w:val="24"/>
    </w:rPr>
  </w:style>
  <w:style w:type="paragraph" w:styleId="a4">
    <w:name w:val="List Paragraph"/>
    <w:basedOn w:val="a"/>
    <w:uiPriority w:val="99"/>
    <w:rsid w:val="00070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4dwci22p.mh.chaoxing.com&#21040;&#27983;&#35272;&#22120;&#25171;&#24320;&#65292;&#28982;&#21518;&#21487;&#20197;&#20351;&#29992;&#25163;&#26426;&#21495;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用户李世臣</cp:lastModifiedBy>
  <cp:revision>3</cp:revision>
  <dcterms:created xsi:type="dcterms:W3CDTF">2023-03-29T02:00:00Z</dcterms:created>
  <dcterms:modified xsi:type="dcterms:W3CDTF">2023-03-29T09:29:00Z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0D4A3CD93E884E69A83624424826B2C9</vt:lpwstr>
  </property>
</Properties>
</file>