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B86A">
      <w:pPr>
        <w:spacing w:line="500" w:lineRule="exact"/>
        <w:ind w:right="879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德宏职业学院202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5春季招生和职教高考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招生章程</w:t>
      </w:r>
    </w:p>
    <w:p w14:paraId="40A1AC85">
      <w:pPr>
        <w:spacing w:line="400" w:lineRule="exact"/>
        <w:ind w:right="880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D67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根据云南省教育厅、云南省招生考试院关于202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有关工作的通知精神，确保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招生工作顺利进行，保障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和考生合法权益，结合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学校实际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，制定202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年德宏职业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招生章程。</w:t>
      </w:r>
    </w:p>
    <w:p w14:paraId="3495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 指导思想</w:t>
      </w:r>
    </w:p>
    <w:p w14:paraId="6943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国务院关于加快发展现代职业教育的决定》《国务院关于深化考试招生制度改革的实施意见》（国发〔2014〕35号）和《云南省人民政府关于印发〈云南省深化普通高等学校考试招生综合改革实施方案〉的通知》（云政发〔2022〕37号）精神以及教育部有关规定，为进一步深化我省高校分类考试招生制度改革，完善高等职业教育多样化选拔录取机制，推进现代职业教育体系建设，更好地为区域经济和社会发展培养实用型人才。</w:t>
      </w:r>
    </w:p>
    <w:p w14:paraId="1D2B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 组织保障</w:t>
      </w:r>
    </w:p>
    <w:p w14:paraId="5F1A7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）学校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工作领导小组，加强对此项工作的组织领导，并成立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工作办公室，明确责任，确定目标。</w:t>
      </w:r>
    </w:p>
    <w:p w14:paraId="6A71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）学校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纪检部门全程参与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考试工作，建立监督机制，实施“阳光工程”，保证考试录取工作的公平、公正、透明。接受新闻媒体、考生及其家长以及社会各界的监督。</w:t>
      </w:r>
    </w:p>
    <w:p w14:paraId="79E0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选派政策性强、作风正派、工作认真、责任心强、办事讲原则的教师和管理人员参加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考试工作，凡有直系亲属当年报考者不得参与招生考试录取工作。</w:t>
      </w:r>
    </w:p>
    <w:p w14:paraId="4E0B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加强对招生考试工作人员的培训和政策宣传，杜绝违纪事件发生。</w:t>
      </w:r>
    </w:p>
    <w:p w14:paraId="41CC8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学校名称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德宏职业学院（国标代码：14253；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云南省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招生代码：5361）</w:t>
      </w:r>
    </w:p>
    <w:p w14:paraId="031D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学校类型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公办全日制综合性普通高等学校</w:t>
      </w:r>
    </w:p>
    <w:p w14:paraId="1C00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 办学层次：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专科</w:t>
      </w:r>
    </w:p>
    <w:p w14:paraId="57F9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 学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制：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三年</w:t>
      </w:r>
    </w:p>
    <w:p w14:paraId="1C8E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 招生计划：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计划以省教育厅下达为准。招生专业通过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网站等形式向社会公布。</w:t>
      </w:r>
    </w:p>
    <w:p w14:paraId="24BA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报考条件：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报名的普通高中应（往）届、三校生应（往）届考生均可报考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04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招生录取</w:t>
      </w:r>
    </w:p>
    <w:p w14:paraId="7E5FED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）学校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严格遵守国家教育部、省教育厅、省招生考试院招生录取工作政策规定，严格遵守高校招生阳光工程“六不准”、“十公开”、“23条禁令”工作纪律，规范招生操作，依法履行招生工作。</w:t>
      </w:r>
    </w:p>
    <w:p w14:paraId="24315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考生身体健康要求，参照《普通高等学校招生体检工作指导意见》规定。</w:t>
      </w:r>
    </w:p>
    <w:p w14:paraId="36CF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录取采用平行志愿投档录取模式，根据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云南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省招生考试院下达的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春季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招生计划和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职教高考招生计划，</w:t>
      </w:r>
      <w:r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学校实行计算机网上远程录取。即在同一投档批次中按照分数优先，遵循志愿的原则，参考学生综合素质评价择优录取。当考生所填报的专业志愿无法满足时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如考生所报专业志愿均未被录取服从专业调剂者，调整到未录满专业；不服从调剂者，作退档处理。录取过程中，自觉接受省招生委员会、纪检监察部门、考生和社会各界的监督。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免试考生录取以省教育厅相关规定为准。</w:t>
      </w:r>
    </w:p>
    <w:p w14:paraId="3FA6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（四）男女比例：各专业男女生无比例限制。</w:t>
      </w:r>
    </w:p>
    <w:p w14:paraId="3EB2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（五）身体健康要求：各专业身体健康要求，以国家颁布的考生体检建议中所列举的“不予录取”、“不宜就读”作为录取限制条件。</w:t>
      </w:r>
      <w:r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新生入学后，学校以《普通高等学校招生体检工作指导意见》等相关规定为依据，对新生身体健康状况进行复查，对经复查不符合体检要求或不宜就读已录取专业者，按有关学籍管理等规定办理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F34B85">
      <w:pPr>
        <w:spacing w:line="600" w:lineRule="exact"/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注：医药卫生类部分相关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老年保健与管理、医学检验技术、医学影像技术、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医学美容技术、护理、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药学专业不招收色弱、色盲的考生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专业不录取色盲、色弱的考生。同时建议残疾考生和肝功不正常及澳抗阳性者慎报医药卫生类专业。</w:t>
      </w:r>
    </w:p>
    <w:p w14:paraId="27F6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 相关政策</w:t>
      </w:r>
    </w:p>
    <w:p w14:paraId="36F87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凡学院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录取考生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与普通高校秋季招生录取考生享受同等政策，云南省招生考试院统一报教育部电子注册。</w:t>
      </w:r>
    </w:p>
    <w:p w14:paraId="55777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乡村振兴项目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考生，根据省招考院规定，我校单列计划优先录取。</w:t>
      </w:r>
    </w:p>
    <w:p w14:paraId="3F2B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春季招生和职教高考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招生录取的学生，学制为三年；学历证书与202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年全国统考录取的考生相同，均为普通高等学校大学专科学历。</w:t>
      </w:r>
    </w:p>
    <w:p w14:paraId="3165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宋体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学费每年5000元，住宿费450元，学费标准</w:t>
      </w:r>
      <w:bookmarkStart w:id="0" w:name="_GoBack"/>
      <w:bookmarkEnd w:id="0"/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按省发改、省教育厅核定标准执行。</w:t>
      </w:r>
    </w:p>
    <w:p w14:paraId="4118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不委托任何机构和个人办理招生相关事宜。对以德宏职业学院名义进行非法招生宣传等活动的机构或个人，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保留依法追究其责任的权利。</w:t>
      </w:r>
    </w:p>
    <w:p w14:paraId="2783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其它事项</w:t>
      </w:r>
    </w:p>
    <w:p w14:paraId="56875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楷体_GBK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一、联系方式</w:t>
      </w:r>
    </w:p>
    <w:p w14:paraId="313E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（一）通讯地址：云南省德宏州芒市营水路11号，德宏职业学院招生就业处</w:t>
      </w:r>
    </w:p>
    <w:p w14:paraId="7FDE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（二）邮编：678400</w:t>
      </w:r>
    </w:p>
    <w:p w14:paraId="67BE5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咨询电话：0692-2999725  2280311</w:t>
      </w:r>
    </w:p>
    <w:p w14:paraId="5DDD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楷体_GBK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二、本章程由德宏职业学院负责解释</w:t>
      </w:r>
    </w:p>
    <w:p w14:paraId="29E67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请广大考生注意查看：</w:t>
      </w:r>
    </w:p>
    <w:p w14:paraId="47AD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云南招考频道网址：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"http://www.ynzk.cn"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方正仿宋_GBK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www.ynzk.cn</w:t>
      </w:r>
      <w:r>
        <w:rPr>
          <w:rStyle w:val="10"/>
          <w:rFonts w:hint="eastAsia" w:ascii="方正仿宋_GBK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10A96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德宏职业学院网址：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"http://www.yndhvc.com"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eastAsia" w:ascii="方正仿宋_GBK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www.yndhvc.com</w:t>
      </w:r>
      <w:r>
        <w:rPr>
          <w:rStyle w:val="10"/>
          <w:rFonts w:hint="eastAsia" w:ascii="方正仿宋_GBK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1327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德宏职业学院微信</w:t>
      </w: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公众号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：DHVC1960</w:t>
      </w:r>
    </w:p>
    <w:p w14:paraId="20451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84" w:leftChars="297" w:right="960" w:hanging="960" w:hangingChars="300"/>
        <w:jc w:val="right"/>
        <w:textAlignment w:val="auto"/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D7A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84" w:leftChars="297" w:right="960" w:hanging="960" w:hangingChars="300"/>
        <w:jc w:val="right"/>
        <w:textAlignment w:val="auto"/>
        <w:rPr>
          <w:rFonts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德宏职业学院</w:t>
      </w:r>
    </w:p>
    <w:p w14:paraId="1BAB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/>
        <w:jc w:val="right"/>
        <w:textAlignment w:val="auto"/>
        <w:rPr>
          <w:rFonts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K" w:hAnsi="宋体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EAA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5B5E7F6-1962-42C4-8214-28C85D5B392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6B9502-E756-4E00-B84A-5F5EA7A1381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2173D68-915E-41FF-BA20-5C4347B4D81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04347EE-75DA-4351-AD13-84DA63DC6E5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1429436"/>
    </w:sdtPr>
    <w:sdtContent>
      <w:p w14:paraId="6E021A9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B88C68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OGQ2OGI0ZTg4NGI5OWY1ZGZmZTUwNzY4MGJiZDYifQ=="/>
    <w:docVar w:name="KSO_WPS_MARK_KEY" w:val="6dd20724-5761-4e9d-8c16-c20244e43e27"/>
  </w:docVars>
  <w:rsids>
    <w:rsidRoot w:val="00172A27"/>
    <w:rsid w:val="000113AE"/>
    <w:rsid w:val="000153E8"/>
    <w:rsid w:val="000311B0"/>
    <w:rsid w:val="00035147"/>
    <w:rsid w:val="0006348C"/>
    <w:rsid w:val="00067A0B"/>
    <w:rsid w:val="00067BF5"/>
    <w:rsid w:val="000706C7"/>
    <w:rsid w:val="0008094A"/>
    <w:rsid w:val="00080D4C"/>
    <w:rsid w:val="0008105C"/>
    <w:rsid w:val="000B5511"/>
    <w:rsid w:val="000C6896"/>
    <w:rsid w:val="000D68E4"/>
    <w:rsid w:val="000F7DCE"/>
    <w:rsid w:val="0010732D"/>
    <w:rsid w:val="00110A2B"/>
    <w:rsid w:val="00112E91"/>
    <w:rsid w:val="001360FF"/>
    <w:rsid w:val="00142D9D"/>
    <w:rsid w:val="001646C6"/>
    <w:rsid w:val="00167559"/>
    <w:rsid w:val="0018703F"/>
    <w:rsid w:val="0019075A"/>
    <w:rsid w:val="001951E5"/>
    <w:rsid w:val="001D57E0"/>
    <w:rsid w:val="001D6443"/>
    <w:rsid w:val="001E431E"/>
    <w:rsid w:val="001E714F"/>
    <w:rsid w:val="001F1C15"/>
    <w:rsid w:val="00212951"/>
    <w:rsid w:val="0022339B"/>
    <w:rsid w:val="00242538"/>
    <w:rsid w:val="00254B92"/>
    <w:rsid w:val="0026342B"/>
    <w:rsid w:val="00271FD8"/>
    <w:rsid w:val="0027339C"/>
    <w:rsid w:val="002A3A30"/>
    <w:rsid w:val="002B7C90"/>
    <w:rsid w:val="002D5D74"/>
    <w:rsid w:val="002E1652"/>
    <w:rsid w:val="00302584"/>
    <w:rsid w:val="00303B61"/>
    <w:rsid w:val="003200EA"/>
    <w:rsid w:val="0032296D"/>
    <w:rsid w:val="0032758A"/>
    <w:rsid w:val="003632E7"/>
    <w:rsid w:val="0036461A"/>
    <w:rsid w:val="0037622A"/>
    <w:rsid w:val="00380C2C"/>
    <w:rsid w:val="00381B1D"/>
    <w:rsid w:val="0038752A"/>
    <w:rsid w:val="0039766B"/>
    <w:rsid w:val="003B1F25"/>
    <w:rsid w:val="004314F3"/>
    <w:rsid w:val="004661C3"/>
    <w:rsid w:val="004727A1"/>
    <w:rsid w:val="00481340"/>
    <w:rsid w:val="0049233C"/>
    <w:rsid w:val="004D620D"/>
    <w:rsid w:val="0050632F"/>
    <w:rsid w:val="005207DD"/>
    <w:rsid w:val="00524FCD"/>
    <w:rsid w:val="00532353"/>
    <w:rsid w:val="00532590"/>
    <w:rsid w:val="005345C7"/>
    <w:rsid w:val="00574F20"/>
    <w:rsid w:val="00575DCC"/>
    <w:rsid w:val="0057753A"/>
    <w:rsid w:val="005836CC"/>
    <w:rsid w:val="0059211C"/>
    <w:rsid w:val="00595B06"/>
    <w:rsid w:val="005A19E8"/>
    <w:rsid w:val="005A5281"/>
    <w:rsid w:val="005B081C"/>
    <w:rsid w:val="005B0F97"/>
    <w:rsid w:val="005C02A1"/>
    <w:rsid w:val="005E6C31"/>
    <w:rsid w:val="005F614C"/>
    <w:rsid w:val="006025E5"/>
    <w:rsid w:val="00604E50"/>
    <w:rsid w:val="006155AE"/>
    <w:rsid w:val="00631103"/>
    <w:rsid w:val="00631543"/>
    <w:rsid w:val="00634C5E"/>
    <w:rsid w:val="00637145"/>
    <w:rsid w:val="00643EBC"/>
    <w:rsid w:val="00646F81"/>
    <w:rsid w:val="00663F87"/>
    <w:rsid w:val="00666446"/>
    <w:rsid w:val="006712AD"/>
    <w:rsid w:val="006A1BC0"/>
    <w:rsid w:val="006B3280"/>
    <w:rsid w:val="006C74D2"/>
    <w:rsid w:val="006D0359"/>
    <w:rsid w:val="006D71F5"/>
    <w:rsid w:val="006E7F79"/>
    <w:rsid w:val="006F7DB2"/>
    <w:rsid w:val="007018DC"/>
    <w:rsid w:val="00720BAB"/>
    <w:rsid w:val="007230B2"/>
    <w:rsid w:val="00750BE7"/>
    <w:rsid w:val="0075110E"/>
    <w:rsid w:val="00757574"/>
    <w:rsid w:val="00761E29"/>
    <w:rsid w:val="007744F5"/>
    <w:rsid w:val="00776BE6"/>
    <w:rsid w:val="007820DC"/>
    <w:rsid w:val="007839C2"/>
    <w:rsid w:val="0078770F"/>
    <w:rsid w:val="007A514D"/>
    <w:rsid w:val="007E6E88"/>
    <w:rsid w:val="007F7A96"/>
    <w:rsid w:val="00844BAE"/>
    <w:rsid w:val="00863FCC"/>
    <w:rsid w:val="00883C28"/>
    <w:rsid w:val="008B56C5"/>
    <w:rsid w:val="008D1D28"/>
    <w:rsid w:val="00912FC2"/>
    <w:rsid w:val="00914192"/>
    <w:rsid w:val="009269C4"/>
    <w:rsid w:val="00943892"/>
    <w:rsid w:val="00947A08"/>
    <w:rsid w:val="00953817"/>
    <w:rsid w:val="00964087"/>
    <w:rsid w:val="0097358A"/>
    <w:rsid w:val="00990B04"/>
    <w:rsid w:val="0099447D"/>
    <w:rsid w:val="009A01E8"/>
    <w:rsid w:val="009B1BCD"/>
    <w:rsid w:val="009C08F4"/>
    <w:rsid w:val="009C1D74"/>
    <w:rsid w:val="009D676D"/>
    <w:rsid w:val="009F7730"/>
    <w:rsid w:val="00A001BC"/>
    <w:rsid w:val="00A1639D"/>
    <w:rsid w:val="00A359F1"/>
    <w:rsid w:val="00A36EA2"/>
    <w:rsid w:val="00A5082D"/>
    <w:rsid w:val="00A619CD"/>
    <w:rsid w:val="00A8432E"/>
    <w:rsid w:val="00A8479D"/>
    <w:rsid w:val="00AC3D76"/>
    <w:rsid w:val="00AC6D20"/>
    <w:rsid w:val="00AF7DB4"/>
    <w:rsid w:val="00B06145"/>
    <w:rsid w:val="00B109B7"/>
    <w:rsid w:val="00B176EC"/>
    <w:rsid w:val="00B279A0"/>
    <w:rsid w:val="00B33B22"/>
    <w:rsid w:val="00B42DF1"/>
    <w:rsid w:val="00B620EC"/>
    <w:rsid w:val="00B64113"/>
    <w:rsid w:val="00B76E27"/>
    <w:rsid w:val="00B90042"/>
    <w:rsid w:val="00BA03D8"/>
    <w:rsid w:val="00BD0D95"/>
    <w:rsid w:val="00BF3020"/>
    <w:rsid w:val="00BF3999"/>
    <w:rsid w:val="00BF5977"/>
    <w:rsid w:val="00C16C9A"/>
    <w:rsid w:val="00C36AC9"/>
    <w:rsid w:val="00C43659"/>
    <w:rsid w:val="00C440D9"/>
    <w:rsid w:val="00C471A9"/>
    <w:rsid w:val="00C55D1B"/>
    <w:rsid w:val="00C55E10"/>
    <w:rsid w:val="00C96E1C"/>
    <w:rsid w:val="00CA2FDD"/>
    <w:rsid w:val="00CB5B9C"/>
    <w:rsid w:val="00CB5E3D"/>
    <w:rsid w:val="00CC675E"/>
    <w:rsid w:val="00CD1240"/>
    <w:rsid w:val="00CE574C"/>
    <w:rsid w:val="00CE57A8"/>
    <w:rsid w:val="00CF07D3"/>
    <w:rsid w:val="00D07B7E"/>
    <w:rsid w:val="00D108B9"/>
    <w:rsid w:val="00D23E0E"/>
    <w:rsid w:val="00D41CDF"/>
    <w:rsid w:val="00D51A10"/>
    <w:rsid w:val="00D62E93"/>
    <w:rsid w:val="00D66CBE"/>
    <w:rsid w:val="00D674D2"/>
    <w:rsid w:val="00D75164"/>
    <w:rsid w:val="00D8264B"/>
    <w:rsid w:val="00D923DE"/>
    <w:rsid w:val="00D9471D"/>
    <w:rsid w:val="00DB18D1"/>
    <w:rsid w:val="00DD10D9"/>
    <w:rsid w:val="00DD3C8A"/>
    <w:rsid w:val="00DE43D5"/>
    <w:rsid w:val="00DF5086"/>
    <w:rsid w:val="00DF7E1E"/>
    <w:rsid w:val="00E32A4E"/>
    <w:rsid w:val="00E40286"/>
    <w:rsid w:val="00E47CA8"/>
    <w:rsid w:val="00E55DFE"/>
    <w:rsid w:val="00E9395D"/>
    <w:rsid w:val="00EA0A14"/>
    <w:rsid w:val="00EA2EDF"/>
    <w:rsid w:val="00EA3761"/>
    <w:rsid w:val="00EA4946"/>
    <w:rsid w:val="00EC21F2"/>
    <w:rsid w:val="00EC702B"/>
    <w:rsid w:val="00ED6148"/>
    <w:rsid w:val="00ED7ABF"/>
    <w:rsid w:val="00F141C0"/>
    <w:rsid w:val="00F55C56"/>
    <w:rsid w:val="00F737D4"/>
    <w:rsid w:val="00F74ABF"/>
    <w:rsid w:val="00F814FD"/>
    <w:rsid w:val="00F90C5E"/>
    <w:rsid w:val="00FB1457"/>
    <w:rsid w:val="00FB5F9B"/>
    <w:rsid w:val="00FE6230"/>
    <w:rsid w:val="00FF2F3B"/>
    <w:rsid w:val="00FF3083"/>
    <w:rsid w:val="00FF3F7F"/>
    <w:rsid w:val="015C6B37"/>
    <w:rsid w:val="02E23FF3"/>
    <w:rsid w:val="063F3DD2"/>
    <w:rsid w:val="06D118A6"/>
    <w:rsid w:val="071B5EF5"/>
    <w:rsid w:val="082674F7"/>
    <w:rsid w:val="08886499"/>
    <w:rsid w:val="09443B3D"/>
    <w:rsid w:val="0A8D0AAB"/>
    <w:rsid w:val="0BD73515"/>
    <w:rsid w:val="0E3D212F"/>
    <w:rsid w:val="0F3B3E99"/>
    <w:rsid w:val="11C25500"/>
    <w:rsid w:val="16B730F0"/>
    <w:rsid w:val="173124F5"/>
    <w:rsid w:val="1AAA3D8E"/>
    <w:rsid w:val="1D2C0185"/>
    <w:rsid w:val="1F5823ED"/>
    <w:rsid w:val="20F621DE"/>
    <w:rsid w:val="23211D71"/>
    <w:rsid w:val="23481ABF"/>
    <w:rsid w:val="2441523C"/>
    <w:rsid w:val="25B265CE"/>
    <w:rsid w:val="2A8760D9"/>
    <w:rsid w:val="2B76724A"/>
    <w:rsid w:val="2D7857E4"/>
    <w:rsid w:val="2E1146D4"/>
    <w:rsid w:val="2F8C4B7A"/>
    <w:rsid w:val="30CF3B86"/>
    <w:rsid w:val="321552D5"/>
    <w:rsid w:val="342B7F49"/>
    <w:rsid w:val="3733343B"/>
    <w:rsid w:val="39AA0969"/>
    <w:rsid w:val="41A77965"/>
    <w:rsid w:val="4264528A"/>
    <w:rsid w:val="436405E2"/>
    <w:rsid w:val="49E12E69"/>
    <w:rsid w:val="4A9632FF"/>
    <w:rsid w:val="4D7B0DDF"/>
    <w:rsid w:val="4FE96EB4"/>
    <w:rsid w:val="5178781A"/>
    <w:rsid w:val="52442C7E"/>
    <w:rsid w:val="54F71AC3"/>
    <w:rsid w:val="553E44EE"/>
    <w:rsid w:val="63F46DAB"/>
    <w:rsid w:val="6927444E"/>
    <w:rsid w:val="6A023480"/>
    <w:rsid w:val="6C365988"/>
    <w:rsid w:val="703E0215"/>
    <w:rsid w:val="72C368CF"/>
    <w:rsid w:val="7518315A"/>
    <w:rsid w:val="767060AF"/>
    <w:rsid w:val="77594479"/>
    <w:rsid w:val="79236E3D"/>
    <w:rsid w:val="7BF975BC"/>
    <w:rsid w:val="7CED2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2051</Words>
  <Characters>2178</Characters>
  <Lines>18</Lines>
  <Paragraphs>5</Paragraphs>
  <TotalTime>5</TotalTime>
  <ScaleCrop>false</ScaleCrop>
  <LinksUpToDate>false</LinksUpToDate>
  <CharactersWithSpaces>2200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2021-03-23T07:10:00Z</dcterms:created>
  <dc:creator>用户王万春</dc:creator>
  <cp:lastModifiedBy>陈国总</cp:lastModifiedBy>
  <cp:lastPrinted>2022-12-28T08:00:00Z</cp:lastPrinted>
  <dcterms:modified xsi:type="dcterms:W3CDTF">2025-04-03T07:31:22Z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DBA7E919BEF946EBB910463E7212A82F_13</vt:lpwstr>
  </property>
  <property fmtid="{D5CDD505-2E9C-101B-9397-08002B2CF9AE}" pid="4" name="KSOTemplateDocerSaveRecord">
    <vt:lpwstr>eyJoZGlkIjoiNWU5ZTAxNTBkNTA1MmYzNmE1ZWI5ZTQ1Y2E4OGUwYTkiLCJ1c2VySWQiOiIxNjAzNzA3Njc0In0=</vt:lpwstr>
  </property>
</Properties>
</file>